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DC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>МЕТОДИЧЕСКИЕ РЕКОМЕНДАЦИИ К ПРАКТИЧЕСКИМ ЗАНЯТИЯМ</w:t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ПО ДИСЦИПЛИНЕ</w:t>
      </w:r>
    </w:p>
    <w:p w:rsidR="00E10385" w:rsidRPr="00E10385" w:rsidRDefault="00E10385" w:rsidP="00E10385">
      <w:pPr>
        <w:jc w:val="center"/>
        <w:rPr>
          <w:rFonts w:ascii="Times New Roman" w:hAnsi="Times New Roman" w:cs="Times New Roman"/>
          <w:b/>
        </w:rPr>
      </w:pPr>
      <w:r w:rsidRPr="00E10385">
        <w:rPr>
          <w:rFonts w:ascii="Times New Roman" w:hAnsi="Times New Roman" w:cs="Times New Roman"/>
          <w:b/>
        </w:rPr>
        <w:t>«</w:t>
      </w:r>
      <w:r w:rsidR="003D530B">
        <w:rPr>
          <w:rFonts w:ascii="Times New Roman" w:hAnsi="Times New Roman" w:cs="Times New Roman"/>
          <w:b/>
        </w:rPr>
        <w:t>История и методология научных исследований в области физической культуры и спорта</w:t>
      </w:r>
      <w:r w:rsidRPr="00E10385">
        <w:rPr>
          <w:rStyle w:val="FontStyle53"/>
          <w:b/>
        </w:rPr>
        <w:t>»</w:t>
      </w:r>
    </w:p>
    <w:p w:rsidR="00E64289" w:rsidRPr="00E10385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</w:rPr>
      </w:pPr>
    </w:p>
    <w:p w:rsidR="00C63DD0" w:rsidRPr="00C63DD0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Практические занятия  составляют значительную часть всего объема аудиторных занятий и имеют важнейшее значение для усвоения программного материала.</w:t>
      </w:r>
    </w:p>
    <w:p w:rsidR="00C63DD0" w:rsidRPr="001C09A7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           </w:t>
      </w:r>
      <w:r w:rsidR="00C63DD0" w:rsidRPr="001C09A7">
        <w:rPr>
          <w:rFonts w:ascii="Times New Roman" w:eastAsia="Calibri" w:hAnsi="Times New Roman" w:cs="Times New Roman"/>
          <w:sz w:val="24"/>
          <w:szCs w:val="24"/>
        </w:rPr>
        <w:t xml:space="preserve">Цель практических занятий 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познания. </w:t>
      </w:r>
    </w:p>
    <w:p w:rsidR="00C63DD0" w:rsidRPr="00C63DD0" w:rsidRDefault="00F66865" w:rsidP="00F66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Основное назначение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практических занятий заключается в ознакомлении </w:t>
      </w:r>
      <w:r w:rsidR="002A2171">
        <w:rPr>
          <w:rFonts w:ascii="Times New Roman" w:hAnsi="Times New Roman" w:cs="Times New Roman"/>
          <w:color w:val="242A2F"/>
          <w:sz w:val="24"/>
          <w:szCs w:val="24"/>
          <w:lang w:val="kk-KZ"/>
        </w:rPr>
        <w:t>докторантов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с основами педагогических и методических знаний и приобретению умений использовать эти знания в будущей профессиональной деятельности.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cr/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      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Практические занятия проводятся в комбинированной форме. На каждом  занятии  пр</w:t>
      </w:r>
      <w:r w:rsidR="002A2171">
        <w:rPr>
          <w:rFonts w:ascii="Times New Roman" w:eastAsia="Calibri" w:hAnsi="Times New Roman" w:cs="Times New Roman"/>
          <w:sz w:val="24"/>
          <w:szCs w:val="24"/>
        </w:rPr>
        <w:t>едлагается  подавать  докторантам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информацию  в  форме  обсуждения проблемных  вопросов  с  помощью  интерактивных  форм  обучения  –  дискуссий  закрепляющих учебный материал, обучение методом ситуаций по методу кейса и определения уровня  знаний на  колл</w:t>
      </w:r>
      <w:r w:rsidR="002A2171">
        <w:rPr>
          <w:rFonts w:ascii="Times New Roman" w:eastAsia="Calibri" w:hAnsi="Times New Roman" w:cs="Times New Roman"/>
          <w:sz w:val="24"/>
          <w:szCs w:val="24"/>
        </w:rPr>
        <w:t>оквиуме.  На  занятиях  докторанты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 выполнят  ряд заданий (аудиторных и внеаудиторных). Преподаватель руководит выполнением данных заданий и дает индивидуальные рекомендации по их выполнению. Таким образом, работа в аудитории сопровождается индивидуальными консультациями, которые осуществляются  преимущественно  в  форме  </w:t>
      </w:r>
      <w:r w:rsidR="002A2171">
        <w:rPr>
          <w:rFonts w:ascii="Times New Roman" w:eastAsia="Calibri" w:hAnsi="Times New Roman" w:cs="Times New Roman"/>
          <w:sz w:val="24"/>
          <w:szCs w:val="24"/>
        </w:rPr>
        <w:t>сотрудничества.  Также  докторанты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 должны будут выполнить  задания, связанные с обсуждением отдельных вопросов и проблем педагогической деятельности – групповые дискуссии, разбор конкретной (проблемной) ситуации и проверка уровня знаний на коллоквиуме. </w:t>
      </w:r>
    </w:p>
    <w:p w:rsidR="00C63DD0" w:rsidRPr="00C63DD0" w:rsidRDefault="00C63DD0" w:rsidP="00C63D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>Выполняемые задания могут подразделить на несколько групп. Одни из них служат иллюстрацией теоретического материала и носят воспроизводящий характер. Другие представляют собой  образцы  задач  и  примеров,  разобранных  в  аудитории.  Для  самостоятельного  выполн</w:t>
      </w:r>
      <w:r w:rsidR="002A2171">
        <w:rPr>
          <w:rFonts w:ascii="Times New Roman" w:eastAsia="Calibri" w:hAnsi="Times New Roman" w:cs="Times New Roman"/>
          <w:sz w:val="24"/>
          <w:szCs w:val="24"/>
        </w:rPr>
        <w:t>ения  требуется,  чтобы  докторант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 овладел  показанными  методами  решения.  Следующий вид заданий может содержать элементы творчества. Одни из них требуют от студент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r w:rsidRPr="00C63DD0">
        <w:rPr>
          <w:rFonts w:ascii="Times New Roman" w:eastAsia="Calibri" w:hAnsi="Times New Roman" w:cs="Times New Roman"/>
          <w:sz w:val="24"/>
          <w:szCs w:val="24"/>
        </w:rPr>
        <w:t>в  преобразований,  реконструкций,  обобщений.  Для  их  выполнения  необходимо привлекать ранее приобретенный опыт, устанавливать внутри</w:t>
      </w:r>
      <w:r w:rsidR="002A2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предметные и </w:t>
      </w:r>
      <w:proofErr w:type="spellStart"/>
      <w:r w:rsidRPr="00C63DD0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связи. Решение других требует дополн</w:t>
      </w:r>
      <w:r w:rsidR="002A2171">
        <w:rPr>
          <w:rFonts w:ascii="Times New Roman" w:eastAsia="Calibri" w:hAnsi="Times New Roman" w:cs="Times New Roman"/>
          <w:sz w:val="24"/>
          <w:szCs w:val="24"/>
        </w:rPr>
        <w:t>ительных знаний, которые докторант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должен приобрести самостоятельно. Третьи </w:t>
      </w:r>
      <w:r w:rsidR="002A2171">
        <w:rPr>
          <w:rFonts w:ascii="Times New Roman" w:eastAsia="Calibri" w:hAnsi="Times New Roman" w:cs="Times New Roman"/>
          <w:sz w:val="24"/>
          <w:szCs w:val="24"/>
        </w:rPr>
        <w:t>предполагают наличие у докторантов</w:t>
      </w:r>
      <w:bookmarkStart w:id="0" w:name="_GoBack"/>
      <w:bookmarkEnd w:id="0"/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некоторых исследовательских умений. </w:t>
      </w:r>
    </w:p>
    <w:p w:rsidR="00C63DD0" w:rsidRDefault="00C63DD0" w:rsidP="002C5ED6">
      <w:pPr>
        <w:tabs>
          <w:tab w:val="left" w:pos="9781"/>
        </w:tabs>
        <w:spacing w:after="0" w:line="240" w:lineRule="auto"/>
        <w:ind w:right="-55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Основной формой заданий по данной дисциплине являются решение педагогических ситуаций, разработка документов планирования, составление комплексов заданий, спортивных мероприятий и викторин, проведение педагогического анализа занятий физической культурой, проведение сравнительного анализа точек зрения специалистов на рассматриваемые вопросы. </w:t>
      </w:r>
    </w:p>
    <w:p w:rsid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B4D17" w:rsidRDefault="008B4D17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br w:type="page"/>
      </w:r>
    </w:p>
    <w:p w:rsidR="00EB5591" w:rsidRP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ТЕМАТИКА ПРАКТИЧЕСКИХ ЗАНЯТИЙ</w:t>
      </w:r>
    </w:p>
    <w:p w:rsidR="00C63DD0" w:rsidRDefault="00C63DD0" w:rsidP="002F3EDC">
      <w:pPr>
        <w:jc w:val="both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1242"/>
        <w:gridCol w:w="426"/>
        <w:gridCol w:w="6378"/>
        <w:gridCol w:w="1276"/>
        <w:gridCol w:w="1985"/>
        <w:gridCol w:w="3827"/>
      </w:tblGrid>
      <w:tr w:rsidR="002C5ED6" w:rsidTr="00E1732E">
        <w:tc>
          <w:tcPr>
            <w:tcW w:w="1668" w:type="dxa"/>
            <w:gridSpan w:val="2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Вид занятия</w:t>
            </w:r>
          </w:p>
        </w:tc>
        <w:tc>
          <w:tcPr>
            <w:tcW w:w="6378" w:type="dxa"/>
          </w:tcPr>
          <w:p w:rsidR="002C5ED6" w:rsidRPr="00E10385" w:rsidRDefault="002C5ED6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Тема занятия</w:t>
            </w:r>
            <w:r w:rsidR="00A92F6A"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и основные вопросы</w:t>
            </w:r>
          </w:p>
        </w:tc>
        <w:tc>
          <w:tcPr>
            <w:tcW w:w="3261" w:type="dxa"/>
            <w:gridSpan w:val="2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Образовательные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технологии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(в том числе ин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терактивные) </w:t>
            </w:r>
          </w:p>
        </w:tc>
        <w:tc>
          <w:tcPr>
            <w:tcW w:w="3827" w:type="dxa"/>
          </w:tcPr>
          <w:p w:rsidR="002C5ED6" w:rsidRPr="002C5ED6" w:rsidRDefault="002C4D04" w:rsidP="00E1732E">
            <w:pPr>
              <w:tabs>
                <w:tab w:val="left" w:pos="841"/>
              </w:tabs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Рекомендации </w:t>
            </w:r>
            <w:r w:rsidR="00E1732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для подготовки к практическим занятиям</w:t>
            </w:r>
          </w:p>
        </w:tc>
      </w:tr>
      <w:tr w:rsidR="002C5ED6" w:rsidTr="000115DD">
        <w:tc>
          <w:tcPr>
            <w:tcW w:w="11307" w:type="dxa"/>
            <w:gridSpan w:val="5"/>
          </w:tcPr>
          <w:p w:rsidR="002C5ED6" w:rsidRPr="00E10385" w:rsidRDefault="00E10385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b/>
                <w:lang w:val="kk-KZ"/>
              </w:rPr>
              <w:t xml:space="preserve">Модуль </w:t>
            </w:r>
            <w:r w:rsidRPr="00507B7F">
              <w:rPr>
                <w:rFonts w:ascii="Times New Roman" w:hAnsi="Times New Roman" w:cs="Times New Roman"/>
                <w:b/>
              </w:rPr>
              <w:t xml:space="preserve">1 </w:t>
            </w:r>
            <w:r w:rsidR="003D530B">
              <w:rPr>
                <w:rFonts w:ascii="Times New Roman" w:hAnsi="Times New Roman" w:cs="Times New Roman"/>
                <w:b/>
                <w:lang w:val="kk-KZ"/>
              </w:rPr>
              <w:t xml:space="preserve">Общие представления о спортивной науке </w:t>
            </w:r>
          </w:p>
        </w:tc>
        <w:tc>
          <w:tcPr>
            <w:tcW w:w="3827" w:type="dxa"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455"/>
        </w:trPr>
        <w:tc>
          <w:tcPr>
            <w:tcW w:w="1242" w:type="dxa"/>
            <w:vMerge w:val="restart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E10385" w:rsidRPr="0065074E" w:rsidRDefault="003D530B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  <w:r w:rsidR="00B646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1. Особенности различных методов </w:t>
            </w:r>
            <w:r w:rsidR="00507B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исследования.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D905AD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65074E" w:rsidRDefault="004F3D9C" w:rsidP="00E10385">
            <w:pPr>
              <w:pStyle w:val="a5"/>
              <w:numPr>
                <w:ilvl w:val="0"/>
                <w:numId w:val="4"/>
              </w:numPr>
              <w:ind w:left="318" w:firstLine="0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Тестирование по пройденной теме.</w:t>
            </w:r>
          </w:p>
          <w:p w:rsidR="002C5ED6" w:rsidRPr="00507B7F" w:rsidRDefault="002C5ED6" w:rsidP="00507B7F">
            <w:pPr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F04A13" w:rsidRPr="0065074E" w:rsidRDefault="00F04A13" w:rsidP="00F04A13">
            <w:pPr>
              <w:pStyle w:val="a5"/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0F7CDD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276"/>
        </w:trPr>
        <w:tc>
          <w:tcPr>
            <w:tcW w:w="1242" w:type="dxa"/>
            <w:vMerge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2805"/>
        </w:trPr>
        <w:tc>
          <w:tcPr>
            <w:tcW w:w="1242" w:type="dxa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320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C5ED6" w:rsidRPr="0065074E" w:rsidRDefault="00B6465E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proofErr w:type="gramStart"/>
            <w:r w:rsidR="00144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.Роль рационального стиля мышления в исследовании.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D905AD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F3D9C" w:rsidRDefault="002F79BA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Вопросы: </w:t>
            </w:r>
          </w:p>
          <w:p w:rsidR="002F79BA" w:rsidRDefault="002F79BA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9BA" w:rsidRPr="0065074E" w:rsidRDefault="004F3D9C" w:rsidP="00713FF4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F79BA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.Тестирование по пройденным темам.</w:t>
            </w: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Default="000115DD" w:rsidP="000115DD">
            <w:pPr>
              <w:tabs>
                <w:tab w:val="left" w:pos="3152"/>
                <w:tab w:val="left" w:pos="3186"/>
              </w:tabs>
              <w:ind w:left="34" w:right="34" w:hanging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1155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  <w:vMerge w:val="restart"/>
          </w:tcPr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B6465E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.Принципы научного знания</w:t>
            </w:r>
            <w:r w:rsidR="00144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F79BA" w:rsidRPr="00713FF4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D905AD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</w:t>
            </w:r>
            <w:r w:rsidRPr="00713FF4">
              <w:rPr>
                <w:rFonts w:ascii="Times New Roman" w:eastAsia="Calibri" w:hAnsi="Times New Roman" w:cs="Times New Roman"/>
                <w:sz w:val="28"/>
                <w:szCs w:val="28"/>
              </w:rPr>
              <w:t>будущего специалиста методами и средствами научного познания</w:t>
            </w:r>
            <w:r w:rsidRPr="00713FF4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713FF4" w:rsidRDefault="002F79BA" w:rsidP="002F79BA">
            <w:pPr>
              <w:ind w:lef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713FF4" w:rsidRPr="00144BAB" w:rsidRDefault="00713FF4" w:rsidP="00144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40BE" w:rsidRPr="00713FF4" w:rsidRDefault="004F3D9C" w:rsidP="00713F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1</w:t>
            </w:r>
            <w:r w:rsidR="00144B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proofErr w:type="spellStart"/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proofErr w:type="spellEnd"/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proofErr w:type="spellEnd"/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A92F6A">
            <w:pPr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65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B6465E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Семинар</w:t>
            </w:r>
            <w:r w:rsidR="00E10385" w:rsidRPr="0065074E">
              <w:rPr>
                <w:sz w:val="28"/>
                <w:szCs w:val="28"/>
              </w:rPr>
              <w:t xml:space="preserve"> 4.</w:t>
            </w:r>
            <w:r>
              <w:rPr>
                <w:sz w:val="28"/>
                <w:szCs w:val="28"/>
              </w:rPr>
              <w:t>Составление перечня вопросов для отбора компетентных экспертов по изучаемой проблеме</w:t>
            </w:r>
            <w:proofErr w:type="gramStart"/>
            <w:r>
              <w:rPr>
                <w:sz w:val="28"/>
                <w:szCs w:val="28"/>
                <w:lang w:val="kk-KZ"/>
              </w:rPr>
              <w:t xml:space="preserve"> </w:t>
            </w:r>
            <w:r w:rsidR="00D22626">
              <w:rPr>
                <w:sz w:val="28"/>
                <w:szCs w:val="28"/>
                <w:lang w:val="kk-KZ"/>
              </w:rPr>
              <w:t>.</w:t>
            </w:r>
            <w:proofErr w:type="gramEnd"/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D905AD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65074E">
              <w:rPr>
                <w:sz w:val="28"/>
                <w:szCs w:val="28"/>
                <w:lang w:val="kk-KZ"/>
              </w:rPr>
              <w:t>Вопросы:</w:t>
            </w:r>
          </w:p>
          <w:p w:rsidR="00713FF4" w:rsidRDefault="00713FF4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40BE" w:rsidRPr="00713FF4" w:rsidRDefault="004F3D9C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713F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proofErr w:type="spellStart"/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proofErr w:type="spellEnd"/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proofErr w:type="spellEnd"/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44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Семинарское/Парктисеское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B6465E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D226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определения согласованности мнений опрошенных специалистов-экспертов.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D905AD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65074E" w:rsidRDefault="002F79BA" w:rsidP="00B6465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9BA" w:rsidRPr="004F3D9C" w:rsidRDefault="002F79BA" w:rsidP="004F3D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6865" w:rsidRPr="0065074E" w:rsidRDefault="004F3D9C" w:rsidP="002F79BA">
            <w:p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lastRenderedPageBreak/>
              <w:t xml:space="preserve">      1</w:t>
            </w:r>
            <w:r w:rsidR="00427303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.Тестирование по пройденному материалу.</w:t>
            </w: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тение  учебников  и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115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35"/>
        </w:trPr>
        <w:tc>
          <w:tcPr>
            <w:tcW w:w="1242" w:type="dxa"/>
            <w:vMerge w:val="restart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B6465E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Технология определения согласованности мнений опрошенных специалистов</w:t>
            </w:r>
            <w:r w:rsidR="00C32CEC">
              <w:rPr>
                <w:rFonts w:ascii="Times New Roman" w:hAnsi="Times New Roman" w:cs="Times New Roman"/>
                <w:sz w:val="28"/>
                <w:szCs w:val="28"/>
              </w:rPr>
              <w:t>-экспертов.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D905AD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27303" w:rsidRDefault="00427303" w:rsidP="00427303">
            <w:pPr>
              <w:pStyle w:val="a5"/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60" w:rsidRPr="00427303" w:rsidRDefault="004F3D9C" w:rsidP="00427303">
            <w:pPr>
              <w:pStyle w:val="a5"/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7303">
              <w:rPr>
                <w:rFonts w:ascii="Times New Roman" w:hAnsi="Times New Roman" w:cs="Times New Roman"/>
                <w:sz w:val="28"/>
                <w:szCs w:val="28"/>
              </w:rPr>
              <w:t>.Тестирование по пройденному материалу.</w:t>
            </w:r>
            <w:r w:rsidR="00E10385" w:rsidRPr="00427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Pr="008040BE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E95D60" w:rsidRPr="0065074E" w:rsidRDefault="00C32CEC" w:rsidP="00E95D6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Дать характеристику основных терминов в научном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исследовании.</w:t>
            </w:r>
          </w:p>
          <w:p w:rsidR="003566CD" w:rsidRPr="0065074E" w:rsidRDefault="003566CD" w:rsidP="003566CD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знания </w:t>
            </w:r>
            <w:r w:rsidR="00D905AD">
              <w:rPr>
                <w:rFonts w:ascii="Times New Roman" w:eastAsia="Calibri" w:hAnsi="Times New Roman" w:cs="Times New Roman"/>
                <w:sz w:val="28"/>
                <w:szCs w:val="28"/>
              </w:rPr>
              <w:t>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95D60" w:rsidRPr="0065074E" w:rsidRDefault="003566CD" w:rsidP="00F44C1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3566CD" w:rsidRPr="00427303" w:rsidRDefault="003566CD" w:rsidP="00427303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42730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566CD" w:rsidRPr="00427303" w:rsidRDefault="004F3D9C" w:rsidP="00427303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1</w:t>
            </w:r>
            <w:r w:rsidR="00427303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.Тестирование по пройденному материалу.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мультимедийны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B7AC4">
        <w:trPr>
          <w:trHeight w:val="154"/>
        </w:trPr>
        <w:tc>
          <w:tcPr>
            <w:tcW w:w="15134" w:type="dxa"/>
            <w:gridSpan w:val="6"/>
          </w:tcPr>
          <w:p w:rsidR="00F44C12" w:rsidRPr="0065074E" w:rsidRDefault="00427303" w:rsidP="00F4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 ІІ. </w:t>
            </w:r>
            <w:r w:rsidR="00C32C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История и методология</w:t>
            </w:r>
            <w:r w:rsidR="008D33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научных исследований в области физической культуры и спорта.</w:t>
            </w:r>
          </w:p>
          <w:p w:rsidR="00F44C12" w:rsidRPr="0065074E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</w:tr>
      <w:tr w:rsidR="00F44C12" w:rsidTr="002971FA">
        <w:trPr>
          <w:trHeight w:val="136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0F0102" w:rsidRPr="0065074E" w:rsidRDefault="00C32CEC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8.Планирование экспериментальных исследований по выбранной теме исследования.</w:t>
            </w:r>
          </w:p>
          <w:p w:rsidR="000F0102" w:rsidRPr="0065074E" w:rsidRDefault="000F0102" w:rsidP="000F010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D905AD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0F0102" w:rsidRPr="0065074E" w:rsidRDefault="000F0102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0F0102" w:rsidRPr="004F3D9C" w:rsidRDefault="000F0102" w:rsidP="004F3D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5D60" w:rsidRPr="0065074E" w:rsidRDefault="000F0102" w:rsidP="00E076F2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естирование по пройденному материалу.</w:t>
            </w:r>
          </w:p>
          <w:p w:rsidR="00E95D60" w:rsidRPr="0065074E" w:rsidRDefault="00E95D60" w:rsidP="00E95D60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0115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Модуль ІІІ.</w:t>
            </w:r>
            <w:r w:rsidRPr="00650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05AD">
              <w:rPr>
                <w:rFonts w:ascii="Times New Roman" w:hAnsi="Times New Roman" w:cs="Times New Roman"/>
                <w:b/>
                <w:sz w:val="28"/>
                <w:szCs w:val="28"/>
              </w:rPr>
              <w:t>Методология</w:t>
            </w:r>
            <w:r w:rsidR="005A6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научных исследований в области физической культуры и спорта.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076F2" w:rsidRPr="0065074E" w:rsidRDefault="00C32CEC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9. 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Логическая схема взаимосвязи методологического аппарата исследования.</w:t>
            </w:r>
          </w:p>
          <w:p w:rsidR="00E076F2" w:rsidRPr="0065074E" w:rsidRDefault="00E076F2" w:rsidP="00E076F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D905AD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076F2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E076F2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8845C6" w:rsidRPr="0065074E" w:rsidRDefault="004F3D9C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1</w:t>
            </w:r>
            <w:r w:rsidR="00E076F2"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. </w:t>
            </w:r>
            <w:r w:rsidR="008845C6"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Тестирование по пройденным темам</w:t>
            </w:r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опрос, собеседо-</w:t>
            </w:r>
          </w:p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вание, дискуссия, твор-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ческие задания 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C32CEC" w:rsidP="00E10385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Планирование однофакторных и двухфакторных экспериментов в физическом воспитании и спорте.</w:t>
            </w:r>
          </w:p>
          <w:p w:rsidR="006144D1" w:rsidRPr="0065074E" w:rsidRDefault="006144D1" w:rsidP="006144D1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</w:t>
            </w:r>
            <w:r w:rsidR="00D905AD">
              <w:rPr>
                <w:rFonts w:ascii="Times New Roman" w:eastAsia="Calibri" w:hAnsi="Times New Roman" w:cs="Times New Roman"/>
                <w:sz w:val="28"/>
                <w:szCs w:val="28"/>
              </w:rPr>
              <w:t>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6144D1" w:rsidRPr="0065074E" w:rsidRDefault="002971FA" w:rsidP="006144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6144D1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опросы:</w:t>
            </w:r>
          </w:p>
          <w:p w:rsidR="006144D1" w:rsidRPr="005A6CD5" w:rsidRDefault="006144D1" w:rsidP="004F3D9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4C12" w:rsidRPr="0065074E" w:rsidRDefault="00F44C12" w:rsidP="006144D1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proofErr w:type="spellStart"/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proofErr w:type="spellEnd"/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proofErr w:type="spellEnd"/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вание, 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E10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Модуль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 xml:space="preserve"> ііі. </w:t>
            </w:r>
            <w:r w:rsidR="00152AE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Методы оформления научных трудов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7B5847" w:rsidRDefault="00C32CEC" w:rsidP="007B5847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7B58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Статистические символы и термины </w:t>
            </w:r>
            <w:r w:rsidR="007B5847" w:rsidRPr="007B58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применяемые в прикладной</w:t>
            </w:r>
            <w:r w:rsidR="007B58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статистике.</w:t>
            </w:r>
            <w:r w:rsidR="00E10385" w:rsidRPr="007B58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D905AD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4F3D9C" w:rsidRDefault="004C2649" w:rsidP="004F3D9C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F44C12" w:rsidRPr="0065074E" w:rsidRDefault="00F44C12" w:rsidP="00BA559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proofErr w:type="spellStart"/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proofErr w:type="spellEnd"/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proofErr w:type="spellEnd"/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7B5847" w:rsidRDefault="00E10385" w:rsidP="007B58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4C2649" w:rsidRPr="00713FF4" w:rsidRDefault="007B5847" w:rsidP="00E103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Практические расчеты статистических критериев в однофазном эксперименте.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746153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4F3D9C" w:rsidRDefault="004C2649" w:rsidP="004F3D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  <w:r w:rsidR="00E10385" w:rsidRPr="004F3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4C12" w:rsidRPr="0065074E" w:rsidRDefault="00F44C12" w:rsidP="004C264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proofErr w:type="spellStart"/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proofErr w:type="spellEnd"/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proofErr w:type="spellEnd"/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tabs>
                <w:tab w:val="left" w:pos="3577"/>
              </w:tabs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C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4C2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дискуссия, 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7F1242" w:rsidRPr="0065074E" w:rsidRDefault="007B5847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Практические расчеты статистических критериев в двухфазном эксперименте.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746153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Вопросы:</w:t>
            </w:r>
          </w:p>
          <w:p w:rsidR="004C2649" w:rsidRPr="0065074E" w:rsidRDefault="004C2649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4C12" w:rsidRPr="0065074E" w:rsidRDefault="004F3D9C" w:rsidP="007F1242">
            <w:p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C2649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proofErr w:type="spellStart"/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proofErr w:type="spellEnd"/>
            <w:r w:rsidR="00F44C12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proofErr w:type="spellEnd"/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left="33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тестирование, творческое задание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Pr="004C2649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7B5847" w:rsidP="00FD3D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Правила оформления научных работ.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746153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FD3D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2E1AF8" w:rsidRDefault="004C2649" w:rsidP="004F3D9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063A" w:rsidRPr="0065074E" w:rsidRDefault="00FD3DF4" w:rsidP="004C264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proofErr w:type="spellStart"/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proofErr w:type="spellEnd"/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proofErr w:type="spellEnd"/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66063A" w:rsidRPr="002C5ED6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66063A" w:rsidRPr="002C5ED6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66063A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спортивной работы.</w:t>
            </w: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</w:t>
            </w:r>
            <w:r w:rsid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ктическое</w:t>
            </w:r>
          </w:p>
        </w:tc>
        <w:tc>
          <w:tcPr>
            <w:tcW w:w="7654" w:type="dxa"/>
            <w:gridSpan w:val="2"/>
            <w:vMerge/>
          </w:tcPr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66063A" w:rsidRPr="00F44C12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творческое задание</w:t>
            </w: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4C2649" w:rsidRPr="0065074E" w:rsidRDefault="007B5847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оформления диссертационных работ.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</w:t>
            </w:r>
            <w:r w:rsidR="00746153">
              <w:rPr>
                <w:rFonts w:ascii="Times New Roman" w:eastAsia="Calibri" w:hAnsi="Times New Roman" w:cs="Times New Roman"/>
                <w:sz w:val="28"/>
                <w:szCs w:val="28"/>
              </w:rPr>
              <w:t>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10385" w:rsidRPr="004F3D9C" w:rsidRDefault="004C2649" w:rsidP="004F3D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2E1AF8" w:rsidRDefault="004C2649" w:rsidP="002E1AF8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4B67" w:rsidRPr="0065074E" w:rsidRDefault="004F3D9C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94B67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Тестирование по пройденным темам в программе </w:t>
            </w:r>
            <w:proofErr w:type="spellStart"/>
            <w:r w:rsidR="00094B67"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proofErr w:type="spellEnd"/>
            <w:r w:rsidR="00094B67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B67"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proofErr w:type="spellEnd"/>
          </w:p>
          <w:p w:rsidR="0066063A" w:rsidRPr="0065074E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66063A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Собеседование, опрос, тестирование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66063A" w:rsidRDefault="000115DD" w:rsidP="00651CD9">
            <w:pPr>
              <w:tabs>
                <w:tab w:val="left" w:pos="3577"/>
              </w:tabs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</w:tbl>
    <w:p w:rsidR="008B4D17" w:rsidRDefault="008B4D17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</w:p>
    <w:p w:rsidR="008B4D17" w:rsidRDefault="008B4D17">
      <w:pPr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br w:type="page"/>
      </w:r>
    </w:p>
    <w:p w:rsidR="002F3EDC" w:rsidRPr="0066063A" w:rsidRDefault="002F3EDC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lastRenderedPageBreak/>
        <w:t xml:space="preserve">ЗАДАНИЯ ДЛЯ КОМПЕНСАЦИИ ПРОПУЩЕННЫХ ЗАНЯТИЙ: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тес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товые задания по теме (пропущен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ной)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;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гл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оссарий по теме (пропущенной);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презентацию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(пропущенной):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мультимедийный проект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(пропущенной):</w:t>
      </w:r>
    </w:p>
    <w:p w:rsidR="00E202F9" w:rsidRDefault="00093A7D" w:rsidP="0066063A">
      <w:pPr>
        <w:spacing w:after="0" w:line="240" w:lineRule="auto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093A7D"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 xml:space="preserve">римечание: </w:t>
      </w:r>
      <w:r w:rsidR="002F3EDC" w:rsidRPr="00093A7D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Тестирование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на </w:t>
      </w:r>
      <w:proofErr w:type="spellStart"/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Midtern</w:t>
      </w:r>
      <w:proofErr w:type="spellEnd"/>
      <w:r w:rsidR="00A620E3" w:rsidRPr="00A620E3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exam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 на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15 не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д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л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проводится в системе  </w:t>
      </w:r>
      <w:proofErr w:type="spellStart"/>
      <w:r>
        <w:rPr>
          <w:rFonts w:ascii="Times New Roman" w:hAnsi="Times New Roman" w:cs="Times New Roman"/>
          <w:color w:val="242A2F"/>
          <w:sz w:val="28"/>
          <w:szCs w:val="28"/>
          <w:lang w:val="en-US"/>
        </w:rPr>
        <w:t>IspringQuizMaker</w:t>
      </w:r>
      <w:proofErr w:type="spellEnd"/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>предусматривает знание основных</w:t>
      </w:r>
      <w:r w:rsidR="0066063A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положений разде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лов всей дисциплины.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Тест содержит 50 вопросов. Вопросы могут содержать 1, 2 и более правильных ответов. Частично правильные ответы не принимаются.</w:t>
      </w:r>
    </w:p>
    <w:p w:rsid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lang w:val="kk-KZ"/>
        </w:rPr>
      </w:pP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2E1AF8" w:rsidRPr="002E1AF8" w:rsidRDefault="002E1AF8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Касымбекова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 Научно-педагогические основы формирования физической культуры учащейся молодежи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Монография.-Алматы,2016.-238с.</w:t>
      </w:r>
    </w:p>
    <w:p w:rsidR="00DC09EC" w:rsidRDefault="002E1AF8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Железняк Ю.Д. Основы научно-методической деятельности в физической культуре и спорте6Учебное пособие для студ.высш.учебн.заведен./Ю.Д.Железняк,П.К.Петров.-2-еизд.перераб и доп.-М.:Изд.центр «Академия»,2005,-272с.</w:t>
      </w:r>
    </w:p>
    <w:p w:rsidR="00FB7AC4" w:rsidRPr="002E1AF8" w:rsidRDefault="00DC09EC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Мадиева Г.Б.,Онгарбаева Д.Т.,Арещенко А.И. Методика выполнения дипломных (курсовых)работ по специальности «Физическая культура и спорт»-Учебное пособие.-Алматы, «Казак универ.»,2014-90с.</w:t>
      </w:r>
      <w:r w:rsidR="00FB7AC4" w:rsidRPr="002E1AF8">
        <w:rPr>
          <w:rFonts w:ascii="Times New Roman" w:hAnsi="Times New Roman" w:cs="Times New Roman"/>
          <w:sz w:val="24"/>
          <w:szCs w:val="24"/>
        </w:rPr>
        <w:t>.</w:t>
      </w:r>
      <w:r w:rsidR="00FB7AC4" w:rsidRPr="002E1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7AC4" w:rsidRPr="002971FA" w:rsidRDefault="00FB7AC4" w:rsidP="00FB7AC4">
      <w:pPr>
        <w:pStyle w:val="ae"/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/>
          <w:sz w:val="24"/>
          <w:szCs w:val="24"/>
          <w:lang w:val="kk-KZ"/>
        </w:rPr>
      </w:pPr>
      <w:r w:rsidRPr="002971FA">
        <w:rPr>
          <w:rFonts w:ascii="Times New Roman" w:hAnsi="Times New Roman"/>
          <w:sz w:val="24"/>
          <w:szCs w:val="24"/>
        </w:rPr>
        <w:t>Назарова Е.Н. Здоровый образ жизни и его составляющие: учеб</w:t>
      </w:r>
      <w:proofErr w:type="gramStart"/>
      <w:r w:rsidRPr="002971FA">
        <w:rPr>
          <w:rFonts w:ascii="Times New Roman" w:hAnsi="Times New Roman"/>
          <w:sz w:val="24"/>
          <w:szCs w:val="24"/>
        </w:rPr>
        <w:t>.</w:t>
      </w:r>
      <w:proofErr w:type="gramEnd"/>
      <w:r w:rsidRPr="002971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71FA">
        <w:rPr>
          <w:rFonts w:ascii="Times New Roman" w:hAnsi="Times New Roman"/>
          <w:sz w:val="24"/>
          <w:szCs w:val="24"/>
        </w:rPr>
        <w:t>п</w:t>
      </w:r>
      <w:proofErr w:type="gramEnd"/>
      <w:r w:rsidRPr="002971FA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2971FA">
        <w:rPr>
          <w:rFonts w:ascii="Times New Roman" w:hAnsi="Times New Roman"/>
          <w:sz w:val="24"/>
          <w:szCs w:val="24"/>
        </w:rPr>
        <w:t>высш</w:t>
      </w:r>
      <w:proofErr w:type="spellEnd"/>
      <w:r w:rsidRPr="002971FA">
        <w:rPr>
          <w:rFonts w:ascii="Times New Roman" w:hAnsi="Times New Roman"/>
          <w:sz w:val="24"/>
          <w:szCs w:val="24"/>
        </w:rPr>
        <w:t>. учеб. заведений / Е.Н. Назарова, Ю.Д. Жигалов. – М.: Издательский центр «Академия», 2007. – 256с</w:t>
      </w:r>
      <w:proofErr w:type="gramStart"/>
      <w:r w:rsidRPr="002971FA">
        <w:rPr>
          <w:rFonts w:ascii="Times New Roman" w:hAnsi="Times New Roman"/>
          <w:sz w:val="24"/>
          <w:szCs w:val="24"/>
        </w:rPr>
        <w:t>..</w:t>
      </w:r>
      <w:proofErr w:type="gramEnd"/>
    </w:p>
    <w:p w:rsidR="00FB7AC4" w:rsidRPr="002971FA" w:rsidRDefault="00FB7AC4" w:rsidP="00FB7AC4">
      <w:pPr>
        <w:pStyle w:val="ac"/>
        <w:spacing w:after="0"/>
        <w:ind w:left="0"/>
        <w:jc w:val="both"/>
        <w:rPr>
          <w:b/>
          <w:lang w:val="kk-KZ"/>
        </w:rPr>
      </w:pPr>
      <w:r w:rsidRPr="002971FA">
        <w:rPr>
          <w:b/>
        </w:rPr>
        <w:t>Дополнительная:</w:t>
      </w:r>
    </w:p>
    <w:p w:rsidR="00FB7AC4" w:rsidRPr="002971FA" w:rsidRDefault="00DC09EC" w:rsidP="00FB7AC4">
      <w:pPr>
        <w:numPr>
          <w:ilvl w:val="0"/>
          <w:numId w:val="21"/>
        </w:numPr>
        <w:spacing w:after="0" w:line="240" w:lineRule="auto"/>
        <w:ind w:left="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КульназаровА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Физическое воспитание студентов Алматы.2011г.-200с.</w:t>
      </w:r>
      <w:r w:rsidR="00FB7AC4" w:rsidRPr="002971FA">
        <w:rPr>
          <w:rFonts w:ascii="Times New Roman" w:hAnsi="Times New Roman" w:cs="Times New Roman"/>
          <w:sz w:val="24"/>
          <w:szCs w:val="24"/>
        </w:rPr>
        <w:t>.</w:t>
      </w:r>
    </w:p>
    <w:p w:rsidR="00FB7AC4" w:rsidRPr="00DC09EC" w:rsidRDefault="00FB7AC4" w:rsidP="00DC09EC">
      <w:pPr>
        <w:spacing w:after="0" w:line="240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</w:p>
    <w:p w:rsidR="00FB7AC4" w:rsidRPr="002971FA" w:rsidRDefault="00FB7AC4" w:rsidP="00FB7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A13" w:rsidRPr="001477F4" w:rsidRDefault="004A1AA4" w:rsidP="001477F4">
      <w:pPr>
        <w:pStyle w:val="ac"/>
        <w:spacing w:after="0"/>
        <w:ind w:left="0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hyperlink r:id="rId7" w:history="1">
        <w:r w:rsidR="00FB7AC4" w:rsidRPr="002971FA">
          <w:rPr>
            <w:rStyle w:val="ab"/>
          </w:rPr>
          <w:t>http://univer.kaznu.kz</w:t>
        </w:r>
      </w:hyperlink>
      <w:r w:rsidR="00FB7AC4" w:rsidRPr="002971FA">
        <w:t xml:space="preserve"> </w:t>
      </w:r>
      <w:r w:rsidR="00FB7AC4" w:rsidRPr="002971FA">
        <w:rPr>
          <w:lang w:val="kk-KZ"/>
        </w:rPr>
        <w:t xml:space="preserve"> система </w:t>
      </w:r>
      <w:r w:rsidR="00FB7AC4" w:rsidRPr="002971FA">
        <w:t>УНИВЕР</w:t>
      </w:r>
      <w:r w:rsidR="00FB7AC4" w:rsidRPr="002971FA">
        <w:rPr>
          <w:lang w:val="kk-KZ"/>
        </w:rPr>
        <w:t xml:space="preserve"> </w:t>
      </w:r>
      <w:r w:rsidR="00FB7AC4" w:rsidRPr="002971FA">
        <w:t xml:space="preserve"> </w:t>
      </w:r>
      <w:proofErr w:type="spellStart"/>
      <w:r w:rsidR="00FB7AC4" w:rsidRPr="002971FA">
        <w:t>Каз</w:t>
      </w:r>
      <w:proofErr w:type="spellEnd"/>
      <w:r w:rsidR="00FB7AC4" w:rsidRPr="002971FA">
        <w:rPr>
          <w:lang w:val="kk-KZ"/>
        </w:rPr>
        <w:t>НУ</w:t>
      </w:r>
      <w:r w:rsidR="00FB7AC4" w:rsidRPr="002971FA">
        <w:t>, УМКД</w:t>
      </w:r>
      <w:r w:rsidR="00F04A13"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F04A13" w:rsidP="001477F4">
      <w:pPr>
        <w:pStyle w:val="Style7"/>
        <w:spacing w:line="240" w:lineRule="auto"/>
        <w:ind w:left="360" w:right="39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F04A13" w:rsidP="00FF11F6">
      <w:pPr>
        <w:pStyle w:val="Style7"/>
        <w:spacing w:line="240" w:lineRule="auto"/>
        <w:ind w:left="360" w:right="39"/>
        <w:jc w:val="center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</w:p>
    <w:p w:rsidR="00F04A13" w:rsidRPr="00F04A13" w:rsidRDefault="00F04A13" w:rsidP="00F04A13">
      <w:pPr>
        <w:pStyle w:val="Style7"/>
        <w:spacing w:line="240" w:lineRule="auto"/>
        <w:ind w:left="360" w:right="39"/>
        <w:jc w:val="center"/>
        <w:rPr>
          <w:rStyle w:val="FontStyle18"/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7062"/>
        <w:gridCol w:w="7064"/>
      </w:tblGrid>
      <w:tr w:rsidR="00F04A13" w:rsidRPr="008B4D17" w:rsidTr="008B4D17">
        <w:trPr>
          <w:trHeight w:val="841"/>
        </w:trPr>
        <w:tc>
          <w:tcPr>
            <w:tcW w:w="7062" w:type="dxa"/>
          </w:tcPr>
          <w:p w:rsidR="00F04A13" w:rsidRPr="00FF11F6" w:rsidRDefault="00F04A13" w:rsidP="00FF11F6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cr/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64" w:type="dxa"/>
          </w:tcPr>
          <w:p w:rsidR="00F04A13" w:rsidRPr="00FF11F6" w:rsidRDefault="00F04A13" w:rsidP="00FF11F6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F04A13" w:rsidRPr="00F04A13" w:rsidRDefault="00F04A13" w:rsidP="00DC09EC">
      <w:pPr>
        <w:pStyle w:val="Style7"/>
        <w:spacing w:line="240" w:lineRule="auto"/>
        <w:ind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4A13" w:rsidRPr="00DC09EC" w:rsidRDefault="00F04A13" w:rsidP="00DC09EC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14520" w:type="dxa"/>
        <w:tblInd w:w="360" w:type="dxa"/>
        <w:tblLook w:val="04A0"/>
      </w:tblPr>
      <w:tblGrid>
        <w:gridCol w:w="7259"/>
        <w:gridCol w:w="7261"/>
      </w:tblGrid>
      <w:tr w:rsidR="00F04A13" w:rsidRPr="00F04A13" w:rsidTr="008B4D17">
        <w:trPr>
          <w:trHeight w:val="4428"/>
        </w:trPr>
        <w:tc>
          <w:tcPr>
            <w:tcW w:w="7259" w:type="dxa"/>
          </w:tcPr>
          <w:p w:rsidR="00F04A13" w:rsidRPr="00DC09EC" w:rsidRDefault="00F04A13" w:rsidP="00DC09EC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  <w:r w:rsidRPr="00F04A13">
              <w:rPr>
                <w:rStyle w:val="FontStyle1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61" w:type="dxa"/>
          </w:tcPr>
          <w:p w:rsidR="00F04A13" w:rsidRPr="00DC09EC" w:rsidRDefault="00F04A13" w:rsidP="00DC09EC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  <w:r w:rsidRPr="00F04A13">
              <w:rPr>
                <w:rStyle w:val="FontStyle1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04A13" w:rsidRPr="00F04A13" w:rsidRDefault="00F04A13" w:rsidP="008B4D17">
      <w:pPr>
        <w:spacing w:after="0" w:line="240" w:lineRule="auto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sectPr w:rsidR="00F04A13" w:rsidRPr="00F04A13" w:rsidSect="006606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3DE" w:rsidRDefault="005453DE" w:rsidP="008040BE">
      <w:pPr>
        <w:spacing w:after="0" w:line="240" w:lineRule="auto"/>
      </w:pPr>
      <w:r>
        <w:separator/>
      </w:r>
    </w:p>
  </w:endnote>
  <w:endnote w:type="continuationSeparator" w:id="0">
    <w:p w:rsidR="005453DE" w:rsidRDefault="005453DE" w:rsidP="0080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3DE" w:rsidRDefault="005453DE" w:rsidP="008040BE">
      <w:pPr>
        <w:spacing w:after="0" w:line="240" w:lineRule="auto"/>
      </w:pPr>
      <w:r>
        <w:separator/>
      </w:r>
    </w:p>
  </w:footnote>
  <w:footnote w:type="continuationSeparator" w:id="0">
    <w:p w:rsidR="005453DE" w:rsidRDefault="005453DE" w:rsidP="0080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F88"/>
    <w:multiLevelType w:val="hybridMultilevel"/>
    <w:tmpl w:val="2B42EF58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204"/>
    <w:multiLevelType w:val="hybridMultilevel"/>
    <w:tmpl w:val="5E4611D0"/>
    <w:lvl w:ilvl="0" w:tplc="C61829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0DCE"/>
    <w:multiLevelType w:val="hybridMultilevel"/>
    <w:tmpl w:val="1CAA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1608"/>
    <w:multiLevelType w:val="hybridMultilevel"/>
    <w:tmpl w:val="7CCE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2211D"/>
    <w:multiLevelType w:val="hybridMultilevel"/>
    <w:tmpl w:val="F5BC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F156D"/>
    <w:multiLevelType w:val="hybridMultilevel"/>
    <w:tmpl w:val="6868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616DC"/>
    <w:multiLevelType w:val="hybridMultilevel"/>
    <w:tmpl w:val="AE56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35D1"/>
    <w:multiLevelType w:val="hybridMultilevel"/>
    <w:tmpl w:val="D286136E"/>
    <w:lvl w:ilvl="0" w:tplc="67546F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BB34CA5"/>
    <w:multiLevelType w:val="hybridMultilevel"/>
    <w:tmpl w:val="C4F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A6F26"/>
    <w:multiLevelType w:val="hybridMultilevel"/>
    <w:tmpl w:val="654443CC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0542A"/>
    <w:multiLevelType w:val="hybridMultilevel"/>
    <w:tmpl w:val="FEB6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13DED"/>
    <w:multiLevelType w:val="hybridMultilevel"/>
    <w:tmpl w:val="A6406F7C"/>
    <w:lvl w:ilvl="0" w:tplc="CA6C13DE">
      <w:start w:val="1"/>
      <w:numFmt w:val="decimal"/>
      <w:lvlText w:val="%1)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>
    <w:nsid w:val="3005607F"/>
    <w:multiLevelType w:val="hybridMultilevel"/>
    <w:tmpl w:val="BE7E7AEC"/>
    <w:lvl w:ilvl="0" w:tplc="B00AEF8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366A5"/>
    <w:multiLevelType w:val="hybridMultilevel"/>
    <w:tmpl w:val="9956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36F4E"/>
    <w:multiLevelType w:val="hybridMultilevel"/>
    <w:tmpl w:val="7A58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340B2"/>
    <w:multiLevelType w:val="hybridMultilevel"/>
    <w:tmpl w:val="6B48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233B9"/>
    <w:multiLevelType w:val="hybridMultilevel"/>
    <w:tmpl w:val="06B4A18A"/>
    <w:lvl w:ilvl="0" w:tplc="D7E6472C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FC6858"/>
    <w:multiLevelType w:val="hybridMultilevel"/>
    <w:tmpl w:val="A95E2938"/>
    <w:lvl w:ilvl="0" w:tplc="25D8472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59E4506A"/>
    <w:multiLevelType w:val="hybridMultilevel"/>
    <w:tmpl w:val="AF8AF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342D5"/>
    <w:multiLevelType w:val="hybridMultilevel"/>
    <w:tmpl w:val="7BA26C1E"/>
    <w:lvl w:ilvl="0" w:tplc="A18E3138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>
    <w:nsid w:val="5DD161B1"/>
    <w:multiLevelType w:val="hybridMultilevel"/>
    <w:tmpl w:val="FD7A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05DC6"/>
    <w:multiLevelType w:val="hybridMultilevel"/>
    <w:tmpl w:val="33FA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17FCF"/>
    <w:multiLevelType w:val="hybridMultilevel"/>
    <w:tmpl w:val="DA3C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51B2D"/>
    <w:multiLevelType w:val="hybridMultilevel"/>
    <w:tmpl w:val="E328F3EE"/>
    <w:lvl w:ilvl="0" w:tplc="6778EE5C">
      <w:start w:val="1"/>
      <w:numFmt w:val="decimal"/>
      <w:lvlText w:val="%1."/>
      <w:lvlJc w:val="left"/>
      <w:pPr>
        <w:ind w:left="47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5F23D0F"/>
    <w:multiLevelType w:val="hybridMultilevel"/>
    <w:tmpl w:val="8AFEA2AE"/>
    <w:lvl w:ilvl="0" w:tplc="8BC0E2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22738"/>
    <w:multiLevelType w:val="hybridMultilevel"/>
    <w:tmpl w:val="0F8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51C53"/>
    <w:multiLevelType w:val="hybridMultilevel"/>
    <w:tmpl w:val="5B74D048"/>
    <w:lvl w:ilvl="0" w:tplc="129E78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>
    <w:nsid w:val="73F37D53"/>
    <w:multiLevelType w:val="hybridMultilevel"/>
    <w:tmpl w:val="2890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85B52"/>
    <w:multiLevelType w:val="hybridMultilevel"/>
    <w:tmpl w:val="9790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85134"/>
    <w:multiLevelType w:val="hybridMultilevel"/>
    <w:tmpl w:val="275A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637B8"/>
    <w:multiLevelType w:val="hybridMultilevel"/>
    <w:tmpl w:val="B05C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9"/>
  </w:num>
  <w:num w:numId="5">
    <w:abstractNumId w:val="0"/>
  </w:num>
  <w:num w:numId="6">
    <w:abstractNumId w:val="20"/>
  </w:num>
  <w:num w:numId="7">
    <w:abstractNumId w:val="10"/>
  </w:num>
  <w:num w:numId="8">
    <w:abstractNumId w:val="12"/>
  </w:num>
  <w:num w:numId="9">
    <w:abstractNumId w:val="29"/>
  </w:num>
  <w:num w:numId="10">
    <w:abstractNumId w:val="8"/>
  </w:num>
  <w:num w:numId="11">
    <w:abstractNumId w:val="27"/>
  </w:num>
  <w:num w:numId="12">
    <w:abstractNumId w:val="26"/>
  </w:num>
  <w:num w:numId="13">
    <w:abstractNumId w:val="21"/>
  </w:num>
  <w:num w:numId="14">
    <w:abstractNumId w:val="6"/>
  </w:num>
  <w:num w:numId="15">
    <w:abstractNumId w:val="3"/>
  </w:num>
  <w:num w:numId="16">
    <w:abstractNumId w:val="30"/>
  </w:num>
  <w:num w:numId="17">
    <w:abstractNumId w:val="22"/>
  </w:num>
  <w:num w:numId="18">
    <w:abstractNumId w:val="24"/>
  </w:num>
  <w:num w:numId="19">
    <w:abstractNumId w:val="25"/>
  </w:num>
  <w:num w:numId="20">
    <w:abstractNumId w:val="1"/>
  </w:num>
  <w:num w:numId="21">
    <w:abstractNumId w:val="16"/>
  </w:num>
  <w:num w:numId="22">
    <w:abstractNumId w:val="2"/>
  </w:num>
  <w:num w:numId="23">
    <w:abstractNumId w:val="14"/>
  </w:num>
  <w:num w:numId="24">
    <w:abstractNumId w:val="23"/>
  </w:num>
  <w:num w:numId="25">
    <w:abstractNumId w:val="28"/>
  </w:num>
  <w:num w:numId="26">
    <w:abstractNumId w:val="15"/>
  </w:num>
  <w:num w:numId="27">
    <w:abstractNumId w:val="13"/>
  </w:num>
  <w:num w:numId="28">
    <w:abstractNumId w:val="5"/>
  </w:num>
  <w:num w:numId="29">
    <w:abstractNumId w:val="4"/>
  </w:num>
  <w:num w:numId="30">
    <w:abstractNumId w:val="7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713"/>
    <w:rsid w:val="000115DD"/>
    <w:rsid w:val="00093A7D"/>
    <w:rsid w:val="00094B67"/>
    <w:rsid w:val="000D4B39"/>
    <w:rsid w:val="000F0102"/>
    <w:rsid w:val="000F7CDD"/>
    <w:rsid w:val="00144BAB"/>
    <w:rsid w:val="001477F4"/>
    <w:rsid w:val="00147ED8"/>
    <w:rsid w:val="00152AE0"/>
    <w:rsid w:val="001C09A7"/>
    <w:rsid w:val="001C267A"/>
    <w:rsid w:val="002971FA"/>
    <w:rsid w:val="002A2171"/>
    <w:rsid w:val="002C4D04"/>
    <w:rsid w:val="002C5ED6"/>
    <w:rsid w:val="002D6B0D"/>
    <w:rsid w:val="002D7C08"/>
    <w:rsid w:val="002E1AF8"/>
    <w:rsid w:val="002F3EDC"/>
    <w:rsid w:val="002F79BA"/>
    <w:rsid w:val="003566CD"/>
    <w:rsid w:val="003D530B"/>
    <w:rsid w:val="00427303"/>
    <w:rsid w:val="004A1AA4"/>
    <w:rsid w:val="004C2649"/>
    <w:rsid w:val="004F3D9C"/>
    <w:rsid w:val="00507B7F"/>
    <w:rsid w:val="0053224B"/>
    <w:rsid w:val="00537D20"/>
    <w:rsid w:val="005453DE"/>
    <w:rsid w:val="0059623F"/>
    <w:rsid w:val="005A0322"/>
    <w:rsid w:val="005A6CD5"/>
    <w:rsid w:val="00612AD6"/>
    <w:rsid w:val="006144D1"/>
    <w:rsid w:val="0065074E"/>
    <w:rsid w:val="00651CD9"/>
    <w:rsid w:val="0066063A"/>
    <w:rsid w:val="00695177"/>
    <w:rsid w:val="00713FF4"/>
    <w:rsid w:val="00746153"/>
    <w:rsid w:val="00792C84"/>
    <w:rsid w:val="007B5847"/>
    <w:rsid w:val="007B75F8"/>
    <w:rsid w:val="007D610D"/>
    <w:rsid w:val="007F1242"/>
    <w:rsid w:val="008040BE"/>
    <w:rsid w:val="00826BDE"/>
    <w:rsid w:val="00841713"/>
    <w:rsid w:val="0087565F"/>
    <w:rsid w:val="008845C6"/>
    <w:rsid w:val="0089470D"/>
    <w:rsid w:val="008B4D17"/>
    <w:rsid w:val="008C453D"/>
    <w:rsid w:val="008D3321"/>
    <w:rsid w:val="0092212A"/>
    <w:rsid w:val="00922879"/>
    <w:rsid w:val="0095132D"/>
    <w:rsid w:val="00981D79"/>
    <w:rsid w:val="00995EFA"/>
    <w:rsid w:val="009970B1"/>
    <w:rsid w:val="00A620E3"/>
    <w:rsid w:val="00A74759"/>
    <w:rsid w:val="00A92F6A"/>
    <w:rsid w:val="00AF0C33"/>
    <w:rsid w:val="00B6465E"/>
    <w:rsid w:val="00BA5598"/>
    <w:rsid w:val="00BF3045"/>
    <w:rsid w:val="00C32CEC"/>
    <w:rsid w:val="00C33ADF"/>
    <w:rsid w:val="00C55B4D"/>
    <w:rsid w:val="00C63DD0"/>
    <w:rsid w:val="00C761B2"/>
    <w:rsid w:val="00C93E55"/>
    <w:rsid w:val="00CF14DD"/>
    <w:rsid w:val="00D22626"/>
    <w:rsid w:val="00D905AD"/>
    <w:rsid w:val="00DC09EC"/>
    <w:rsid w:val="00DC18D7"/>
    <w:rsid w:val="00DE62D7"/>
    <w:rsid w:val="00E076F2"/>
    <w:rsid w:val="00E10385"/>
    <w:rsid w:val="00E14D66"/>
    <w:rsid w:val="00E1732E"/>
    <w:rsid w:val="00E202F9"/>
    <w:rsid w:val="00E64289"/>
    <w:rsid w:val="00E95D60"/>
    <w:rsid w:val="00EB5591"/>
    <w:rsid w:val="00F04A13"/>
    <w:rsid w:val="00F44C12"/>
    <w:rsid w:val="00F458BD"/>
    <w:rsid w:val="00F66865"/>
    <w:rsid w:val="00F7315E"/>
    <w:rsid w:val="00F754AA"/>
    <w:rsid w:val="00FB2632"/>
    <w:rsid w:val="00FB7AC4"/>
    <w:rsid w:val="00FD3DF4"/>
    <w:rsid w:val="00FF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F2"/>
  </w:style>
  <w:style w:type="paragraph" w:styleId="2">
    <w:name w:val="heading 2"/>
    <w:basedOn w:val="a"/>
    <w:next w:val="a"/>
    <w:link w:val="20"/>
    <w:uiPriority w:val="9"/>
    <w:unhideWhenUsed/>
    <w:qFormat/>
    <w:rsid w:val="00DE62D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E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0BE"/>
  </w:style>
  <w:style w:type="paragraph" w:styleId="a8">
    <w:name w:val="footer"/>
    <w:basedOn w:val="a"/>
    <w:link w:val="a9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0BE"/>
  </w:style>
  <w:style w:type="character" w:customStyle="1" w:styleId="20">
    <w:name w:val="Заголовок 2 Знак"/>
    <w:basedOn w:val="a0"/>
    <w:link w:val="2"/>
    <w:uiPriority w:val="9"/>
    <w:rsid w:val="00DE62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Strong"/>
    <w:uiPriority w:val="22"/>
    <w:qFormat/>
    <w:rsid w:val="00DE62D7"/>
    <w:rPr>
      <w:b/>
      <w:bCs/>
    </w:rPr>
  </w:style>
  <w:style w:type="character" w:styleId="ab">
    <w:name w:val="Hyperlink"/>
    <w:uiPriority w:val="99"/>
    <w:unhideWhenUsed/>
    <w:rsid w:val="00DE62D7"/>
    <w:rPr>
      <w:color w:val="0000FF"/>
      <w:u w:val="single"/>
    </w:rPr>
  </w:style>
  <w:style w:type="character" w:customStyle="1" w:styleId="FontStyle53">
    <w:name w:val="Font Style53"/>
    <w:rsid w:val="00E10385"/>
    <w:rPr>
      <w:rFonts w:ascii="Times New Roman" w:hAnsi="Times New Roman" w:cs="Times New Roman" w:hint="default"/>
      <w:sz w:val="18"/>
      <w:szCs w:val="18"/>
    </w:rPr>
  </w:style>
  <w:style w:type="paragraph" w:styleId="ac">
    <w:name w:val="Body Text Indent"/>
    <w:basedOn w:val="a"/>
    <w:link w:val="ad"/>
    <w:rsid w:val="00C33A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33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C33ADF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C33ADF"/>
    <w:rPr>
      <w:rFonts w:ascii="Calibri" w:eastAsia="Calibri" w:hAnsi="Calibri" w:cs="Times New Roman"/>
    </w:rPr>
  </w:style>
  <w:style w:type="character" w:customStyle="1" w:styleId="FontStyle18">
    <w:name w:val="Font Style18"/>
    <w:rsid w:val="00C33ADF"/>
    <w:rPr>
      <w:rFonts w:ascii="Palatino Linotype" w:hAnsi="Palatino Linotype" w:cs="Palatino Linotype"/>
      <w:spacing w:val="10"/>
      <w:sz w:val="16"/>
      <w:szCs w:val="16"/>
    </w:rPr>
  </w:style>
  <w:style w:type="paragraph" w:customStyle="1" w:styleId="Style7">
    <w:name w:val="Style7"/>
    <w:basedOn w:val="a"/>
    <w:rsid w:val="00F04A13"/>
    <w:pPr>
      <w:widowControl w:val="0"/>
      <w:autoSpaceDE w:val="0"/>
      <w:autoSpaceDN w:val="0"/>
      <w:adjustRightInd w:val="0"/>
      <w:spacing w:after="0" w:line="461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04A1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F04A13"/>
    <w:rPr>
      <w:rFonts w:ascii="Palatino Linotype" w:hAnsi="Palatino Linotype" w:cs="Palatino Linotype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iver.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14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R52</cp:lastModifiedBy>
  <cp:revision>11</cp:revision>
  <dcterms:created xsi:type="dcterms:W3CDTF">2017-01-15T10:31:00Z</dcterms:created>
  <dcterms:modified xsi:type="dcterms:W3CDTF">2019-11-11T08:44:00Z</dcterms:modified>
</cp:coreProperties>
</file>